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B5" w:rsidRDefault="00DD11E6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</w:t>
      </w:r>
    </w:p>
    <w:p w:rsidR="001C31B5" w:rsidRPr="00A0361F" w:rsidRDefault="00DD11E6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C31B5" w:rsidRPr="00A0361F" w:rsidRDefault="00DD11E6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ОРЕХОВСКОГО</w:t>
      </w:r>
      <w:r w:rsidR="001C31B5" w:rsidRPr="00A0361F">
        <w:rPr>
          <w:rFonts w:ascii="Arial" w:hAnsi="Arial" w:cs="Arial"/>
          <w:b/>
          <w:bCs/>
          <w:sz w:val="32"/>
          <w:szCs w:val="32"/>
        </w:rPr>
        <w:t xml:space="preserve"> СЕЛЬСОВЕТА   </w:t>
      </w:r>
    </w:p>
    <w:p w:rsidR="001C31B5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1C31B5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C31B5" w:rsidRPr="00437380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РЕШЕНИЕ</w:t>
      </w:r>
    </w:p>
    <w:p w:rsidR="001C31B5" w:rsidRPr="00991D20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от  </w:t>
      </w:r>
      <w:r w:rsidR="007E6F07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7E6F07">
        <w:rPr>
          <w:rFonts w:ascii="Times New Roman" w:hAnsi="Times New Roman" w:cs="Times New Roman"/>
          <w:b/>
          <w:bCs/>
          <w:sz w:val="32"/>
          <w:szCs w:val="32"/>
        </w:rPr>
        <w:t xml:space="preserve">марта </w:t>
      </w: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 2019  года № </w:t>
      </w:r>
      <w:r w:rsidR="007E6F07">
        <w:rPr>
          <w:rFonts w:ascii="Times New Roman" w:hAnsi="Times New Roman" w:cs="Times New Roman"/>
          <w:b/>
          <w:bCs/>
          <w:sz w:val="32"/>
          <w:szCs w:val="32"/>
        </w:rPr>
        <w:t xml:space="preserve"> 05</w:t>
      </w: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C31B5" w:rsidRPr="00991D20" w:rsidRDefault="001C31B5" w:rsidP="00991D20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  <w:lang w:eastAsia="ru-RU"/>
        </w:rPr>
      </w:pPr>
      <w:r w:rsidRPr="00991D20">
        <w:rPr>
          <w:rFonts w:ascii="Times New Roman" w:hAnsi="Times New Roman" w:cs="Times New Roman"/>
          <w:b/>
          <w:bCs/>
          <w:spacing w:val="3"/>
          <w:sz w:val="32"/>
          <w:szCs w:val="32"/>
          <w:lang w:eastAsia="ru-RU"/>
        </w:rPr>
        <w:t xml:space="preserve">Об утверждении </w:t>
      </w: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DD11E6">
        <w:rPr>
          <w:rFonts w:ascii="Times New Roman" w:hAnsi="Times New Roman" w:cs="Times New Roman"/>
          <w:b/>
          <w:bCs/>
          <w:sz w:val="32"/>
          <w:szCs w:val="32"/>
        </w:rPr>
        <w:t>Ореховский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</w:t>
      </w:r>
    </w:p>
    <w:p w:rsidR="001C31B5" w:rsidRPr="00991D20" w:rsidRDefault="001C31B5" w:rsidP="00835A3E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C31B5" w:rsidRPr="00991D20" w:rsidRDefault="001C31B5" w:rsidP="00991D2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91D2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991D20">
        <w:rPr>
          <w:rFonts w:ascii="Times New Roman" w:hAnsi="Times New Roman" w:cs="Times New Roman"/>
          <w:spacing w:val="3"/>
          <w:sz w:val="24"/>
          <w:szCs w:val="24"/>
        </w:rPr>
        <w:t>МО «</w:t>
      </w:r>
      <w:proofErr w:type="spellStart"/>
      <w:r w:rsidR="00DD11E6">
        <w:rPr>
          <w:rFonts w:ascii="Times New Roman" w:hAnsi="Times New Roman" w:cs="Times New Roman"/>
          <w:spacing w:val="3"/>
          <w:sz w:val="24"/>
          <w:szCs w:val="24"/>
        </w:rPr>
        <w:t>Ореховский</w:t>
      </w:r>
      <w:proofErr w:type="spellEnd"/>
      <w:r w:rsidRPr="00991D20">
        <w:rPr>
          <w:rFonts w:ascii="Times New Roman" w:hAnsi="Times New Roman" w:cs="Times New Roman"/>
          <w:spacing w:val="3"/>
          <w:sz w:val="24"/>
          <w:szCs w:val="24"/>
        </w:rPr>
        <w:t xml:space="preserve"> сельсовет» </w:t>
      </w:r>
      <w:r w:rsidRPr="00991D20">
        <w:rPr>
          <w:rFonts w:ascii="Times New Roman" w:hAnsi="Times New Roman" w:cs="Times New Roman"/>
          <w:sz w:val="24"/>
          <w:szCs w:val="24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ст. 17.1 Федерального  закона</w:t>
      </w:r>
      <w:proofErr w:type="gramEnd"/>
      <w:r w:rsidRPr="00991D20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Федеральным законом от 03.07.2018 №185-ФЗ «О внесении изменений </w:t>
      </w:r>
      <w:proofErr w:type="gramStart"/>
      <w:r w:rsidRPr="00991D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D20">
        <w:rPr>
          <w:rFonts w:ascii="Times New Roman" w:hAnsi="Times New Roman" w:cs="Times New Roman"/>
          <w:sz w:val="24"/>
          <w:szCs w:val="24"/>
        </w:rPr>
        <w:t xml:space="preserve"> отдельные </w:t>
      </w:r>
      <w:proofErr w:type="gramStart"/>
      <w:r w:rsidRPr="00991D2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</w:t>
      </w:r>
      <w:proofErr w:type="gramEnd"/>
      <w:r w:rsidRPr="00991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D20">
        <w:rPr>
          <w:rFonts w:ascii="Times New Roman" w:hAnsi="Times New Roman" w:cs="Times New Roman"/>
          <w:sz w:val="24"/>
          <w:szCs w:val="24"/>
        </w:rPr>
        <w:t xml:space="preserve">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</w:t>
      </w:r>
      <w:r w:rsidR="00DD11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991D2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D11E6">
        <w:rPr>
          <w:rFonts w:ascii="Times New Roman" w:hAnsi="Times New Roman" w:cs="Times New Roman"/>
          <w:sz w:val="24"/>
          <w:szCs w:val="24"/>
        </w:rPr>
        <w:t>»</w:t>
      </w:r>
      <w:r w:rsidRPr="00991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D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91D20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991D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D11E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91D20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1C31B5" w:rsidRPr="00991D20" w:rsidRDefault="001C31B5" w:rsidP="00C34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91D20">
        <w:rPr>
          <w:rFonts w:ascii="Times New Roman" w:hAnsi="Times New Roman" w:cs="Times New Roman"/>
          <w:sz w:val="24"/>
          <w:szCs w:val="24"/>
        </w:rPr>
        <w:t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991D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991D2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991D20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1C31B5" w:rsidRPr="00991D20" w:rsidRDefault="001C31B5" w:rsidP="00991D20">
      <w:pPr>
        <w:pStyle w:val="a6"/>
        <w:numPr>
          <w:ilvl w:val="0"/>
          <w:numId w:val="1"/>
        </w:numPr>
        <w:spacing w:before="0" w:after="0"/>
        <w:jc w:val="both"/>
      </w:pPr>
      <w:proofErr w:type="gramStart"/>
      <w:r w:rsidRPr="00991D20">
        <w:t>Контроль за</w:t>
      </w:r>
      <w:proofErr w:type="gramEnd"/>
      <w:r w:rsidRPr="00991D20">
        <w:t xml:space="preserve"> исполнением настоящего решения оставляю за собой.</w:t>
      </w:r>
    </w:p>
    <w:p w:rsidR="001C31B5" w:rsidRPr="00991D20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  <w:lang w:eastAsia="en-US"/>
        </w:rPr>
        <w:t xml:space="preserve">       3.</w:t>
      </w:r>
      <w:r w:rsidRPr="00991D20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1C31B5" w:rsidRPr="00991D20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B5" w:rsidRPr="00991D20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1B5" w:rsidRPr="00991D20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Н.И.Дровянникова</w:t>
      </w:r>
      <w:proofErr w:type="spellEnd"/>
    </w:p>
    <w:p w:rsidR="001C31B5" w:rsidRPr="00991D20" w:rsidRDefault="00DD11E6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D11E6" w:rsidRDefault="00DD11E6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91D20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991D2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  <w:proofErr w:type="spellStart"/>
      <w:r w:rsidR="00DD11E6">
        <w:rPr>
          <w:rFonts w:ascii="Times New Roman" w:hAnsi="Times New Roman" w:cs="Times New Roman"/>
          <w:sz w:val="24"/>
          <w:szCs w:val="24"/>
        </w:rPr>
        <w:t>С.А.Белявцев</w:t>
      </w:r>
      <w:proofErr w:type="spellEnd"/>
    </w:p>
    <w:p w:rsidR="001C31B5" w:rsidRDefault="00DD11E6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C31B5" w:rsidRDefault="001C31B5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к </w:t>
      </w:r>
      <w:r w:rsidR="007E6F07">
        <w:rPr>
          <w:rFonts w:ascii="Times New Roman" w:hAnsi="Times New Roman" w:cs="Times New Roman"/>
          <w:sz w:val="28"/>
          <w:szCs w:val="28"/>
        </w:rPr>
        <w:t>р</w:t>
      </w:r>
      <w:r w:rsidRPr="00D25EE3">
        <w:rPr>
          <w:rFonts w:ascii="Times New Roman" w:hAnsi="Times New Roman" w:cs="Times New Roman"/>
          <w:sz w:val="28"/>
          <w:szCs w:val="28"/>
        </w:rPr>
        <w:t>ешению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Собрания депутатов </w:t>
      </w:r>
    </w:p>
    <w:p w:rsidR="001C31B5" w:rsidRPr="00D25EE3" w:rsidRDefault="00DD11E6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Ореховского</w:t>
      </w:r>
      <w:proofErr w:type="spellEnd"/>
      <w:r w:rsidR="001C31B5">
        <w:rPr>
          <w:rFonts w:ascii="Times New Roman" w:hAnsi="Times New Roman" w:cs="Times New Roman"/>
          <w:spacing w:val="-9"/>
          <w:sz w:val="28"/>
          <w:szCs w:val="28"/>
        </w:rPr>
        <w:t xml:space="preserve"> сельсовета</w:t>
      </w:r>
      <w:r w:rsidR="001C31B5"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C31B5" w:rsidRPr="00D25EE3" w:rsidRDefault="001C31B5" w:rsidP="00991D20">
      <w:pPr>
        <w:shd w:val="clear" w:color="auto" w:fill="FFFFFF"/>
        <w:tabs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           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от </w:t>
      </w:r>
      <w:r w:rsidR="007E6F07">
        <w:rPr>
          <w:rFonts w:ascii="Times New Roman" w:hAnsi="Times New Roman" w:cs="Times New Roman"/>
          <w:spacing w:val="-9"/>
          <w:sz w:val="28"/>
          <w:szCs w:val="28"/>
        </w:rPr>
        <w:t xml:space="preserve">14.03.2019г.  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№ </w:t>
      </w:r>
      <w:r w:rsidR="007E6F07">
        <w:rPr>
          <w:rFonts w:ascii="Times New Roman" w:hAnsi="Times New Roman" w:cs="Times New Roman"/>
          <w:spacing w:val="-9"/>
          <w:sz w:val="28"/>
          <w:szCs w:val="28"/>
        </w:rPr>
        <w:t>05</w:t>
      </w:r>
      <w:bookmarkStart w:id="0" w:name="_GoBack"/>
      <w:bookmarkEnd w:id="0"/>
      <w:r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1"/>
      <w:bookmarkEnd w:id="1"/>
      <w:r w:rsidRPr="00D25EE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оказанию имущественной поддержки субъектам малого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Pr="005943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DD11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Ореховский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B5" w:rsidRPr="00D25EE3" w:rsidRDefault="001C31B5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5EE3">
        <w:rPr>
          <w:rFonts w:ascii="Times New Roman" w:hAnsi="Times New Roman" w:cs="Times New Roman"/>
          <w:sz w:val="28"/>
          <w:szCs w:val="28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Pr="005943C9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11E6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25EE3">
        <w:rPr>
          <w:rFonts w:ascii="Times New Roman" w:hAnsi="Times New Roman" w:cs="Times New Roman"/>
          <w:sz w:val="28"/>
          <w:szCs w:val="28"/>
        </w:rPr>
        <w:t xml:space="preserve">, путем предоставления таким субъектам муниципального имущества из перечня имущества,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находящегося в собственности МО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DD11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Ореховский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сельсовет»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свободного от прав третьих лиц, предназначенного для предоставления во владение и (или) пользование (в том числе по льготным ставкам арендной</w:t>
      </w:r>
      <w:proofErr w:type="gramEnd"/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5EE3">
        <w:rPr>
          <w:rFonts w:ascii="Times New Roman" w:hAnsi="Times New Roman" w:cs="Times New Roman"/>
          <w:sz w:val="28"/>
          <w:szCs w:val="28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) при передаче им во временное владение и (или) пользование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муниципального</w:t>
      </w:r>
      <w:proofErr w:type="gramEnd"/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имущества находящегося в собственности МО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DD11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Ореховский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сельсовет»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hAnsi="Times New Roman" w:cs="Times New Roman"/>
          <w:sz w:val="28"/>
          <w:szCs w:val="28"/>
        </w:rPr>
        <w:t>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1.2. Термины, используемые в Положении: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Перечень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– перечень муниципального имущества, находящегося в собственности МО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DD11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Ореховский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сельсовет»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Муниципальное имущество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Земельные участки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proofErr w:type="spellStart"/>
      <w:r w:rsidR="00DD11E6">
        <w:rPr>
          <w:rFonts w:ascii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Поддержка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</w:t>
      </w:r>
      <w:proofErr w:type="spellStart"/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Муниципального имущества и (или) Земельных участков 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– заключение с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договора аренды Муниципального имущества и (или) Земельных участков, включенных в Перечень.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Учреждения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proofErr w:type="spellStart"/>
      <w:r w:rsidR="00DD11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Курской области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Предприятия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D25EE3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муниципальные унитарные предприятия, учредителем которых является муниципальное образование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DD11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Ореховский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Курской области</w:t>
      </w:r>
      <w:r w:rsidRPr="00D25EE3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1.3. Основными принципами Поддержки являются: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1) заявительный порядок обращения за оказанием Поддержки;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2)  доступность мер Поддержки для всех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>;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4)  открытость процедур оказания Поддержки;</w:t>
      </w:r>
    </w:p>
    <w:p w:rsidR="001C31B5" w:rsidRPr="00D25EE3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5) принцип обеспечения равного доступа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к получению Поддержки.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1.4. </w:t>
      </w: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имущество и Земельные участки, включенные в </w:t>
      </w:r>
      <w:hyperlink r:id="rId6" w:history="1">
        <w:r w:rsidRPr="00D25EE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Перечень</w:t>
        </w:r>
      </w:hyperlink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предоставляются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1.5. Реестр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- получателей Поддержки – администрация </w:t>
      </w:r>
      <w:proofErr w:type="spellStart"/>
      <w:r w:rsidR="00DD11E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EE3">
        <w:rPr>
          <w:rFonts w:ascii="Times New Roman" w:hAnsi="Times New Roman" w:cs="Times New Roman"/>
          <w:sz w:val="28"/>
          <w:szCs w:val="28"/>
        </w:rPr>
        <w:t>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B5" w:rsidRPr="00D25EE3" w:rsidRDefault="001C31B5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Муниципального имущества, свободного от прав третьих лиц, в аренду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2.3. Участниками аукциона, на условиях, указанных в пункте 3.2. Положения, могут являться только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, включенные в единый реестр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>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вправе представить выписку из Единого реестра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1C31B5" w:rsidRPr="00D25EE3" w:rsidRDefault="001C31B5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C31B5" w:rsidRPr="00D25EE3" w:rsidRDefault="001C31B5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 xml:space="preserve">Предоставление во владение и (или) пользование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</w:t>
      </w:r>
      <w:r w:rsidRPr="00D25EE3">
        <w:rPr>
          <w:rFonts w:ascii="Times New Roman" w:hAnsi="Times New Roman" w:cs="Times New Roman"/>
          <w:sz w:val="28"/>
          <w:szCs w:val="28"/>
        </w:rPr>
        <w:lastRenderedPageBreak/>
        <w:t>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7" w:history="1">
        <w:r w:rsidRPr="00D25EE3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D25EE3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 xml:space="preserve">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3.6. В случае отказа антимонопольного органа в предоставлении муниципальной преференции путем передачи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проведения торгов,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и условия предоставления Поддержки в отношении аренды Земельных участков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B9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       4.1 Предоставление в аренду Земельных участков осуществляется </w:t>
      </w:r>
      <w:proofErr w:type="gram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39.11 Земельного кодекса Российской Федерации от 25.10.2001 № 136-ФЗ.</w:t>
      </w:r>
    </w:p>
    <w:p w:rsidR="001C31B5" w:rsidRPr="00D25EE3" w:rsidRDefault="001C31B5" w:rsidP="00B930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       4.2  Участниками аукциона на право заключения договора аренды Земельного участка могут являться только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относящихся</w:t>
      </w:r>
      <w:proofErr w:type="gram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к следующим категориям:</w:t>
      </w:r>
    </w:p>
    <w:p w:rsidR="001C31B5" w:rsidRPr="00D25EE3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31B5" w:rsidRPr="00D25EE3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1C31B5" w:rsidRPr="00D25EE3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1C31B5" w:rsidRPr="00D25EE3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4) являющихся в порядке, установленном </w:t>
      </w:r>
      <w:hyperlink r:id="rId8" w:history="1">
        <w:r w:rsidRPr="00D25EE3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31B5" w:rsidRPr="00D25EE3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Pr="00D25EE3">
          <w:rPr>
            <w:rFonts w:ascii="Times New Roman" w:hAnsi="Times New Roman" w:cs="Times New Roman"/>
            <w:sz w:val="28"/>
            <w:szCs w:val="28"/>
            <w:lang w:eastAsia="ru-RU"/>
          </w:rPr>
          <w:t>частью 5 статьи 4</w:t>
        </w:r>
      </w:hyperlink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</w:t>
      </w:r>
      <w:proofErr w:type="gram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1C31B5" w:rsidRPr="00D25EE3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1C31B5" w:rsidRPr="00D25EE3" w:rsidRDefault="001C31B5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sz w:val="28"/>
          <w:szCs w:val="28"/>
          <w:lang w:eastAsia="ru-RU"/>
        </w:rPr>
        <w:t>При признан</w:t>
      </w:r>
      <w:proofErr w:type="gramStart"/>
      <w:r w:rsidRPr="00D25EE3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25EE3">
        <w:rPr>
          <w:rFonts w:ascii="Times New Roman" w:hAnsi="Times New Roman" w:cs="Times New Roman"/>
          <w:sz w:val="28"/>
          <w:szCs w:val="28"/>
          <w:lang w:eastAsia="ru-RU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льгот по арендной плате за муниципальное имущество, включенное в Перечень</w:t>
      </w:r>
    </w:p>
    <w:p w:rsidR="001C31B5" w:rsidRPr="005D7A58" w:rsidRDefault="001C31B5" w:rsidP="005D7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      </w:t>
      </w:r>
      <w:r w:rsidRPr="005D7A5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A58">
        <w:rPr>
          <w:rFonts w:ascii="Times New Roman" w:hAnsi="Times New Roman" w:cs="Times New Roman"/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Совета депутатов не ранее 6 месяцев, </w:t>
      </w:r>
      <w:proofErr w:type="gramStart"/>
      <w:r w:rsidRPr="005D7A5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D7A58">
        <w:rPr>
          <w:rFonts w:ascii="Times New Roman" w:hAnsi="Times New Roman" w:cs="Times New Roman"/>
          <w:sz w:val="28"/>
          <w:szCs w:val="28"/>
        </w:rPr>
        <w:t xml:space="preserve"> договора аренды, могут предоставляться льготы по арендной плате.</w:t>
      </w:r>
    </w:p>
    <w:p w:rsidR="001C31B5" w:rsidRPr="00D25EE3" w:rsidRDefault="001C31B5" w:rsidP="005D7A58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lastRenderedPageBreak/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-реализующие проекты в сфере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 xml:space="preserve"> (в соответствии с региональными планами по </w:t>
      </w:r>
      <w:proofErr w:type="spellStart"/>
      <w:r w:rsidRPr="00D25EE3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D25EE3">
        <w:rPr>
          <w:rFonts w:ascii="Times New Roman" w:hAnsi="Times New Roman" w:cs="Times New Roman"/>
          <w:sz w:val="28"/>
          <w:szCs w:val="28"/>
        </w:rPr>
        <w:t>);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-занимающиеся производством, переработкой или сбытом сельскохозяйственной продукции;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EE3">
        <w:rPr>
          <w:rFonts w:ascii="Times New Roman" w:hAnsi="Times New Roman" w:cs="Times New Roman"/>
          <w:sz w:val="28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-оказывающие коммунальные и бытовые услуги населению;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развитием народных художественных промыслов;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EE3">
        <w:rPr>
          <w:rFonts w:ascii="Times New Roman" w:hAnsi="Times New Roman" w:cs="Times New Roman"/>
          <w:sz w:val="28"/>
          <w:szCs w:val="28"/>
        </w:rPr>
        <w:t>-занимающиеся строительством и реконструкцией объектов социального назначения.</w:t>
      </w:r>
      <w:proofErr w:type="gramEnd"/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1C31B5" w:rsidRPr="005D7A58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58">
        <w:rPr>
          <w:rFonts w:ascii="Times New Roman" w:hAnsi="Times New Roman" w:cs="Times New Roman"/>
          <w:sz w:val="28"/>
          <w:szCs w:val="28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в первый год аренды – </w:t>
      </w:r>
      <w:r w:rsidR="00CA482E">
        <w:rPr>
          <w:rFonts w:ascii="Times New Roman" w:hAnsi="Times New Roman" w:cs="Times New Roman"/>
          <w:sz w:val="28"/>
          <w:szCs w:val="28"/>
        </w:rPr>
        <w:t>4</w:t>
      </w:r>
      <w:r w:rsidRPr="00D25EE3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1C31B5" w:rsidRPr="00D25EE3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во второй год аренды – </w:t>
      </w:r>
      <w:r w:rsidR="00CA482E">
        <w:rPr>
          <w:rFonts w:ascii="Times New Roman" w:hAnsi="Times New Roman" w:cs="Times New Roman"/>
          <w:sz w:val="28"/>
          <w:szCs w:val="28"/>
        </w:rPr>
        <w:t>2</w:t>
      </w:r>
      <w:r w:rsidRPr="00D25EE3">
        <w:rPr>
          <w:rFonts w:ascii="Times New Roman" w:hAnsi="Times New Roman" w:cs="Times New Roman"/>
          <w:sz w:val="28"/>
          <w:szCs w:val="28"/>
        </w:rPr>
        <w:t>0 процентов арендной платы;</w:t>
      </w:r>
    </w:p>
    <w:p w:rsidR="001C31B5" w:rsidRPr="00D25EE3" w:rsidRDefault="001C31B5" w:rsidP="00CA482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в третий год аренды – </w:t>
      </w:r>
      <w:r w:rsidR="00CA482E">
        <w:rPr>
          <w:rFonts w:ascii="Times New Roman" w:hAnsi="Times New Roman" w:cs="Times New Roman"/>
          <w:sz w:val="28"/>
          <w:szCs w:val="28"/>
        </w:rPr>
        <w:t>1</w:t>
      </w:r>
      <w:r w:rsidRPr="00D25EE3">
        <w:rPr>
          <w:rFonts w:ascii="Times New Roman" w:hAnsi="Times New Roman" w:cs="Times New Roman"/>
          <w:sz w:val="28"/>
          <w:szCs w:val="28"/>
        </w:rPr>
        <w:t>0 процентов арендной платы;</w:t>
      </w:r>
    </w:p>
    <w:p w:rsidR="001C31B5" w:rsidRPr="00D25EE3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1C31B5" w:rsidRPr="00D25EE3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lastRenderedPageBreak/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1C31B5" w:rsidRPr="00D25EE3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1C31B5" w:rsidRPr="00D25EE3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proofErr w:type="spellStart"/>
      <w:r w:rsidR="00DD11E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EE3">
        <w:rPr>
          <w:rFonts w:ascii="Times New Roman" w:hAnsi="Times New Roman" w:cs="Times New Roman"/>
          <w:sz w:val="28"/>
          <w:szCs w:val="28"/>
        </w:rPr>
        <w:t>. К указанному заявлению прилагаются:</w:t>
      </w:r>
    </w:p>
    <w:p w:rsidR="001C31B5" w:rsidRPr="00D25EE3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1C31B5" w:rsidRPr="00D25EE3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1C31B5" w:rsidRPr="00D25EE3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D11E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EE3">
        <w:rPr>
          <w:rFonts w:ascii="Times New Roman" w:hAnsi="Times New Roman" w:cs="Times New Roman"/>
          <w:sz w:val="28"/>
          <w:szCs w:val="28"/>
        </w:rP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1C31B5" w:rsidRPr="00D25EE3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 w:rsidR="00DD11E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EE3">
        <w:rPr>
          <w:rFonts w:ascii="Times New Roman" w:hAnsi="Times New Roman" w:cs="Times New Roman"/>
          <w:sz w:val="28"/>
          <w:szCs w:val="28"/>
        </w:rPr>
        <w:t xml:space="preserve"> осуществлять проверки использования имущества не реже одного раза в год.</w:t>
      </w:r>
    </w:p>
    <w:p w:rsidR="001C31B5" w:rsidRPr="00D25EE3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1C31B5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 xml:space="preserve">В соответствии с Приказом ФАС России от 10.02.2010 № 67 «О порядке проведения конкурсов </w:t>
      </w:r>
      <w:r w:rsidRPr="00D25EE3">
        <w:rPr>
          <w:rFonts w:ascii="Times New Roman" w:hAnsi="Times New Roman" w:cs="Times New Roman"/>
          <w:sz w:val="28"/>
          <w:szCs w:val="28"/>
        </w:rPr>
        <w:lastRenderedPageBreak/>
        <w:t>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в ходе проведения аукциона, не может быть </w:t>
      </w:r>
      <w:proofErr w:type="gramStart"/>
      <w:r w:rsidRPr="00D25EE3">
        <w:rPr>
          <w:rFonts w:ascii="Times New Roman" w:hAnsi="Times New Roman" w:cs="Times New Roman"/>
          <w:sz w:val="28"/>
          <w:szCs w:val="28"/>
        </w:rPr>
        <w:t>пересмотрен</w:t>
      </w:r>
      <w:proofErr w:type="gramEnd"/>
      <w:r w:rsidRPr="00D25EE3">
        <w:rPr>
          <w:rFonts w:ascii="Times New Roman" w:hAnsi="Times New Roman" w:cs="Times New Roman"/>
          <w:sz w:val="28"/>
          <w:szCs w:val="28"/>
        </w:rPr>
        <w:t xml:space="preserve"> в сторону уменьшения.</w:t>
      </w:r>
    </w:p>
    <w:p w:rsidR="001C31B5" w:rsidRDefault="001C31B5" w:rsidP="00E604A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31B5" w:rsidRPr="000459F3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Pr="000459F3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1B5" w:rsidRDefault="001C31B5"/>
    <w:sectPr w:rsidR="001C31B5" w:rsidSect="00835A3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A3E"/>
    <w:rsid w:val="000459F3"/>
    <w:rsid w:val="001C31B5"/>
    <w:rsid w:val="001F5F78"/>
    <w:rsid w:val="002C3C4E"/>
    <w:rsid w:val="00437380"/>
    <w:rsid w:val="005943C9"/>
    <w:rsid w:val="005D7A58"/>
    <w:rsid w:val="006D031A"/>
    <w:rsid w:val="007E6F07"/>
    <w:rsid w:val="00835A3E"/>
    <w:rsid w:val="0087525C"/>
    <w:rsid w:val="009536CD"/>
    <w:rsid w:val="00991D20"/>
    <w:rsid w:val="009D037C"/>
    <w:rsid w:val="00A0361F"/>
    <w:rsid w:val="00AD758C"/>
    <w:rsid w:val="00B10DBA"/>
    <w:rsid w:val="00B9302D"/>
    <w:rsid w:val="00C116B6"/>
    <w:rsid w:val="00C34E16"/>
    <w:rsid w:val="00C60166"/>
    <w:rsid w:val="00CA482E"/>
    <w:rsid w:val="00D25EE3"/>
    <w:rsid w:val="00D943A4"/>
    <w:rsid w:val="00DD11E6"/>
    <w:rsid w:val="00E604A3"/>
    <w:rsid w:val="00E91ABD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35A3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ody Text Indent"/>
    <w:basedOn w:val="a"/>
    <w:link w:val="a4"/>
    <w:uiPriority w:val="99"/>
    <w:rsid w:val="00835A3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35A3E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35A3E"/>
    <w:pPr>
      <w:ind w:left="720"/>
    </w:pPr>
  </w:style>
  <w:style w:type="paragraph" w:customStyle="1" w:styleId="ConsTitle">
    <w:name w:val="ConsTitle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991D20"/>
    <w:pPr>
      <w:suppressAutoHyphens/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91D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B6B28FB1F7B61FF706C2D45A3AC83EE6ACBBBA01758CF66S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159;fld=134;dst=100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F1B0500CFA07CFAC65A733CDD28C3D1F8433BCD19466296A4F4F02447177E86AADDBC01C928DcCF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14</cp:revision>
  <cp:lastPrinted>2019-03-14T13:24:00Z</cp:lastPrinted>
  <dcterms:created xsi:type="dcterms:W3CDTF">2018-10-23T12:22:00Z</dcterms:created>
  <dcterms:modified xsi:type="dcterms:W3CDTF">2019-03-14T13:26:00Z</dcterms:modified>
</cp:coreProperties>
</file>