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8" w:rsidRDefault="00583AA6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A610C" w:rsidRPr="00B23378" w:rsidRDefault="000A610C" w:rsidP="00DB09F9">
      <w:pPr>
        <w:pStyle w:val="1"/>
        <w:rPr>
          <w:bCs w:val="0"/>
          <w:sz w:val="24"/>
          <w:szCs w:val="24"/>
        </w:rPr>
      </w:pPr>
      <w:r w:rsidRPr="00B23378">
        <w:rPr>
          <w:bCs w:val="0"/>
          <w:sz w:val="24"/>
          <w:szCs w:val="24"/>
        </w:rPr>
        <w:t xml:space="preserve">  АДМИНИСТРАЦИЯ  </w:t>
      </w:r>
      <w:r w:rsidR="00E96FD6" w:rsidRPr="00B23378">
        <w:rPr>
          <w:bCs w:val="0"/>
          <w:sz w:val="24"/>
          <w:szCs w:val="24"/>
        </w:rPr>
        <w:t>ОРЕХОВСКОГО</w:t>
      </w:r>
      <w:r w:rsidRPr="00B23378">
        <w:rPr>
          <w:bCs w:val="0"/>
          <w:sz w:val="24"/>
          <w:szCs w:val="24"/>
        </w:rPr>
        <w:t xml:space="preserve"> СЕЛЬСОВЕТА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</w:t>
      </w:r>
      <w:r w:rsidRPr="00B23378">
        <w:rPr>
          <w:rFonts w:ascii="Times New Roman" w:hAnsi="Times New Roman" w:cs="Times New Roman"/>
          <w:b/>
        </w:rPr>
        <w:t>ТИ</w:t>
      </w:r>
    </w:p>
    <w:p w:rsidR="000A610C" w:rsidRPr="00B23378" w:rsidRDefault="000A610C" w:rsidP="008170A5">
      <w:pPr>
        <w:jc w:val="center"/>
        <w:rPr>
          <w:rFonts w:ascii="Times New Roman" w:hAnsi="Times New Roman" w:cs="Times New Roman"/>
          <w:b/>
        </w:rPr>
      </w:pPr>
    </w:p>
    <w:p w:rsidR="000A610C" w:rsidRPr="00B23378" w:rsidRDefault="000A610C" w:rsidP="008170A5">
      <w:pPr>
        <w:pStyle w:val="2"/>
        <w:rPr>
          <w:bCs w:val="0"/>
        </w:rPr>
      </w:pPr>
      <w:r w:rsidRPr="00B23378">
        <w:rPr>
          <w:bCs w:val="0"/>
        </w:rPr>
        <w:t>ПОСТАНОВЛЕНИЕ</w:t>
      </w:r>
    </w:p>
    <w:p w:rsidR="000A610C" w:rsidRPr="00B23378" w:rsidRDefault="000A610C" w:rsidP="008170A5">
      <w:pPr>
        <w:rPr>
          <w:rFonts w:ascii="Times New Roman" w:hAnsi="Times New Roman" w:cs="Times New Roman"/>
          <w:b/>
          <w:bCs/>
        </w:rPr>
      </w:pPr>
    </w:p>
    <w:p w:rsidR="00583AA6" w:rsidRDefault="000A610C" w:rsidP="00583AA6">
      <w:pPr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bCs/>
        </w:rPr>
        <w:t xml:space="preserve">  </w:t>
      </w:r>
      <w:r w:rsidR="00E96FD6" w:rsidRPr="00B23378">
        <w:rPr>
          <w:rFonts w:ascii="Times New Roman" w:hAnsi="Times New Roman" w:cs="Times New Roman"/>
          <w:b/>
        </w:rPr>
        <w:t xml:space="preserve">От </w:t>
      </w:r>
      <w:r w:rsidR="00DB09F9">
        <w:rPr>
          <w:rFonts w:ascii="Times New Roman" w:hAnsi="Times New Roman" w:cs="Times New Roman"/>
          <w:b/>
        </w:rPr>
        <w:t xml:space="preserve"> </w:t>
      </w:r>
      <w:r w:rsidR="00556645">
        <w:rPr>
          <w:rFonts w:ascii="Times New Roman" w:hAnsi="Times New Roman" w:cs="Times New Roman"/>
          <w:b/>
        </w:rPr>
        <w:t>06 ноября</w:t>
      </w:r>
      <w:r w:rsidR="00C61B28">
        <w:rPr>
          <w:rFonts w:ascii="Times New Roman" w:hAnsi="Times New Roman" w:cs="Times New Roman"/>
          <w:b/>
        </w:rPr>
        <w:t xml:space="preserve">  20</w:t>
      </w:r>
      <w:r w:rsidR="00556645">
        <w:rPr>
          <w:rFonts w:ascii="Times New Roman" w:hAnsi="Times New Roman" w:cs="Times New Roman"/>
          <w:b/>
        </w:rPr>
        <w:t>20</w:t>
      </w:r>
      <w:r w:rsidR="00583AA6">
        <w:rPr>
          <w:rFonts w:ascii="Times New Roman" w:hAnsi="Times New Roman" w:cs="Times New Roman"/>
          <w:b/>
        </w:rPr>
        <w:t xml:space="preserve"> </w:t>
      </w:r>
      <w:r w:rsidRPr="00B23378">
        <w:rPr>
          <w:rFonts w:ascii="Times New Roman" w:hAnsi="Times New Roman" w:cs="Times New Roman"/>
          <w:b/>
        </w:rPr>
        <w:t xml:space="preserve">года                                                                        </w:t>
      </w:r>
      <w:r w:rsidR="003F1B2B" w:rsidRPr="00B23378">
        <w:rPr>
          <w:rFonts w:ascii="Times New Roman" w:hAnsi="Times New Roman" w:cs="Times New Roman"/>
          <w:b/>
        </w:rPr>
        <w:t xml:space="preserve">                          № </w:t>
      </w:r>
      <w:r w:rsidR="00556645">
        <w:rPr>
          <w:rFonts w:ascii="Times New Roman" w:hAnsi="Times New Roman" w:cs="Times New Roman"/>
          <w:b/>
        </w:rPr>
        <w:t>73</w:t>
      </w:r>
    </w:p>
    <w:p w:rsidR="000A610C" w:rsidRPr="00B23378" w:rsidRDefault="000A610C" w:rsidP="005566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F1B2B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айона   Курской области на </w:t>
      </w:r>
      <w:r w:rsidR="00556645">
        <w:rPr>
          <w:rFonts w:ascii="Times New Roman" w:hAnsi="Times New Roman" w:cs="Times New Roman"/>
          <w:b/>
          <w:sz w:val="24"/>
          <w:szCs w:val="24"/>
          <w:lang w:eastAsia="ru-RU"/>
        </w:rPr>
        <w:t>2021-2023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3F1B2B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A3652D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583AA6" w:rsidRPr="00583AA6" w:rsidRDefault="00583AA6" w:rsidP="001E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583AA6">
        <w:rPr>
          <w:rFonts w:ascii="Times New Roman" w:hAnsi="Times New Roman" w:cs="Times New Roman"/>
          <w:sz w:val="24"/>
          <w:szCs w:val="24"/>
        </w:rPr>
        <w:t xml:space="preserve"> Считать утратившим силу 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583AA6" w:rsidRPr="00583AA6" w:rsidRDefault="00583AA6" w:rsidP="001E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A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района  Курской  области 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3AA6">
        <w:rPr>
          <w:rFonts w:ascii="Times New Roman" w:hAnsi="Times New Roman" w:cs="Times New Roman"/>
          <w:sz w:val="24"/>
          <w:szCs w:val="24"/>
        </w:rPr>
        <w:t>.10.201</w:t>
      </w:r>
      <w:r w:rsidR="001E7802">
        <w:rPr>
          <w:rFonts w:ascii="Times New Roman" w:hAnsi="Times New Roman" w:cs="Times New Roman"/>
          <w:sz w:val="24"/>
          <w:szCs w:val="24"/>
        </w:rPr>
        <w:t>9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E7802">
        <w:rPr>
          <w:rFonts w:ascii="Times New Roman" w:hAnsi="Times New Roman" w:cs="Times New Roman"/>
          <w:sz w:val="24"/>
          <w:szCs w:val="24"/>
        </w:rPr>
        <w:t>57</w:t>
      </w:r>
      <w:r w:rsidRPr="00583A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 «</w:t>
      </w:r>
      <w:r w:rsidRPr="00A3652D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 w:rsidRPr="00583AA6">
        <w:rPr>
          <w:rFonts w:ascii="Times New Roman" w:hAnsi="Times New Roman" w:cs="Times New Roman"/>
          <w:sz w:val="24"/>
          <w:szCs w:val="24"/>
        </w:rPr>
        <w:t>» с 01.01.202</w:t>
      </w:r>
      <w:r w:rsidR="001E7802">
        <w:rPr>
          <w:rFonts w:ascii="Times New Roman" w:hAnsi="Times New Roman" w:cs="Times New Roman"/>
          <w:sz w:val="24"/>
          <w:szCs w:val="24"/>
        </w:rPr>
        <w:t>1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610C" w:rsidRPr="00A3652D" w:rsidRDefault="00583AA6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F1B2B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7802">
        <w:rPr>
          <w:rFonts w:ascii="Times New Roman" w:hAnsi="Times New Roman" w:cs="Times New Roman"/>
          <w:sz w:val="24"/>
          <w:szCs w:val="24"/>
        </w:rPr>
        <w:t>1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583AA6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FD6" w:rsidRDefault="00E96FD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A610C" w:rsidRPr="00A3652D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Белявцев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                                   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F754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Pr="00A3652D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583AA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B28">
        <w:rPr>
          <w:rFonts w:ascii="Times New Roman" w:hAnsi="Times New Roman" w:cs="Times New Roman"/>
          <w:sz w:val="24"/>
          <w:szCs w:val="24"/>
          <w:lang w:eastAsia="ru-RU"/>
        </w:rPr>
        <w:t>30.10.2019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>г.  №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2B" w:rsidRPr="008170A5">
        <w:rPr>
          <w:rFonts w:ascii="Times New Roman" w:hAnsi="Times New Roman" w:cs="Times New Roman"/>
        </w:rPr>
        <w:t xml:space="preserve"> </w:t>
      </w:r>
      <w:r w:rsidR="00C61B28">
        <w:rPr>
          <w:rFonts w:ascii="Times New Roman" w:hAnsi="Times New Roman" w:cs="Times New Roman"/>
        </w:rPr>
        <w:t>57</w:t>
      </w:r>
      <w:r w:rsidR="003F1B2B" w:rsidRPr="008170A5">
        <w:rPr>
          <w:rFonts w:ascii="Times New Roman" w:hAnsi="Times New Roman" w:cs="Times New Roman"/>
        </w:rPr>
        <w:t xml:space="preserve">                   </w:t>
      </w:r>
    </w:p>
    <w:p w:rsidR="000A610C" w:rsidRPr="001E7802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spellStart"/>
      <w:r w:rsidR="00E96FD6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</w:t>
      </w:r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="00556645">
        <w:rPr>
          <w:rFonts w:ascii="Times New Roman" w:hAnsi="Times New Roman" w:cs="Times New Roman"/>
          <w:b/>
          <w:sz w:val="24"/>
          <w:szCs w:val="24"/>
          <w:lang w:eastAsia="ru-RU"/>
        </w:rPr>
        <w:t>2021-2023</w:t>
      </w: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</w:t>
      </w:r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7802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- </w:t>
            </w:r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3F1B2B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43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Продолжить приватизацию муниципального имущества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556645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6645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556645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664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43B0E" w:rsidP="00583AA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556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</w:t>
      </w:r>
      <w:r w:rsidR="005566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№ 131 - ФЗ «Об общих принципах организации местного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11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5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23378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3541C6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1E7802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13" w:rsidRDefault="00E00D13" w:rsidP="00DB09F9">
      <w:pPr>
        <w:spacing w:after="0" w:line="240" w:lineRule="auto"/>
      </w:pPr>
      <w:r>
        <w:separator/>
      </w:r>
    </w:p>
  </w:endnote>
  <w:endnote w:type="continuationSeparator" w:id="0">
    <w:p w:rsidR="00E00D13" w:rsidRDefault="00E00D13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13" w:rsidRDefault="00E00D13" w:rsidP="00DB09F9">
      <w:pPr>
        <w:spacing w:after="0" w:line="240" w:lineRule="auto"/>
      </w:pPr>
      <w:r>
        <w:separator/>
      </w:r>
    </w:p>
  </w:footnote>
  <w:footnote w:type="continuationSeparator" w:id="0">
    <w:p w:rsidR="00E00D13" w:rsidRDefault="00E00D13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15365"/>
    <w:rsid w:val="00141827"/>
    <w:rsid w:val="00156DA7"/>
    <w:rsid w:val="00170498"/>
    <w:rsid w:val="001E7802"/>
    <w:rsid w:val="0023565C"/>
    <w:rsid w:val="0024253F"/>
    <w:rsid w:val="0026016D"/>
    <w:rsid w:val="0028475E"/>
    <w:rsid w:val="002C6A6C"/>
    <w:rsid w:val="00311B20"/>
    <w:rsid w:val="003541C6"/>
    <w:rsid w:val="003F1B2B"/>
    <w:rsid w:val="003F1D77"/>
    <w:rsid w:val="004115CB"/>
    <w:rsid w:val="0046077E"/>
    <w:rsid w:val="004925B1"/>
    <w:rsid w:val="004B2675"/>
    <w:rsid w:val="004B6D33"/>
    <w:rsid w:val="004E3888"/>
    <w:rsid w:val="0050239B"/>
    <w:rsid w:val="00502BF1"/>
    <w:rsid w:val="00525131"/>
    <w:rsid w:val="00537902"/>
    <w:rsid w:val="00556645"/>
    <w:rsid w:val="00583AA6"/>
    <w:rsid w:val="005974AF"/>
    <w:rsid w:val="006A4282"/>
    <w:rsid w:val="006B2705"/>
    <w:rsid w:val="006D0C42"/>
    <w:rsid w:val="006D1BFB"/>
    <w:rsid w:val="007144DA"/>
    <w:rsid w:val="00731550"/>
    <w:rsid w:val="007A4502"/>
    <w:rsid w:val="007C2B9D"/>
    <w:rsid w:val="007F48E1"/>
    <w:rsid w:val="00800BEC"/>
    <w:rsid w:val="008170A5"/>
    <w:rsid w:val="00871ACD"/>
    <w:rsid w:val="00877B89"/>
    <w:rsid w:val="008829BE"/>
    <w:rsid w:val="008A6991"/>
    <w:rsid w:val="008D07D1"/>
    <w:rsid w:val="008F7546"/>
    <w:rsid w:val="00916195"/>
    <w:rsid w:val="009E12EF"/>
    <w:rsid w:val="00A22B6D"/>
    <w:rsid w:val="00A3652D"/>
    <w:rsid w:val="00A8490F"/>
    <w:rsid w:val="00AA754F"/>
    <w:rsid w:val="00AB5C56"/>
    <w:rsid w:val="00B23378"/>
    <w:rsid w:val="00B236E7"/>
    <w:rsid w:val="00B46957"/>
    <w:rsid w:val="00B9234B"/>
    <w:rsid w:val="00BC1A3A"/>
    <w:rsid w:val="00BE7106"/>
    <w:rsid w:val="00C07499"/>
    <w:rsid w:val="00C5024C"/>
    <w:rsid w:val="00C54A76"/>
    <w:rsid w:val="00C61B28"/>
    <w:rsid w:val="00C70604"/>
    <w:rsid w:val="00C767ED"/>
    <w:rsid w:val="00D14E5B"/>
    <w:rsid w:val="00D245FA"/>
    <w:rsid w:val="00D41B47"/>
    <w:rsid w:val="00D42D90"/>
    <w:rsid w:val="00DB09F9"/>
    <w:rsid w:val="00DC4D92"/>
    <w:rsid w:val="00E00D13"/>
    <w:rsid w:val="00E61395"/>
    <w:rsid w:val="00E7748F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40</cp:revision>
  <cp:lastPrinted>2020-11-10T11:51:00Z</cp:lastPrinted>
  <dcterms:created xsi:type="dcterms:W3CDTF">2014-12-13T16:17:00Z</dcterms:created>
  <dcterms:modified xsi:type="dcterms:W3CDTF">2020-11-10T11:52:00Z</dcterms:modified>
</cp:coreProperties>
</file>